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180"/>
        <w:tblW w:w="99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134"/>
        <w:gridCol w:w="709"/>
        <w:gridCol w:w="705"/>
        <w:gridCol w:w="708"/>
        <w:gridCol w:w="852"/>
        <w:gridCol w:w="851"/>
        <w:gridCol w:w="870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Наставни предмети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Одељ.</w:t>
            </w:r>
          </w:p>
        </w:tc>
        <w:tc>
          <w:tcPr>
            <w:tcW w:w="2974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задатака</w:t>
            </w:r>
          </w:p>
        </w:tc>
        <w:tc>
          <w:tcPr>
            <w:tcW w:w="3422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вежби, контролних задатака и тестирања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97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22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97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22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Српски језик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Енглески језик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1(15)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Немачки језик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5(10)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3(17)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3ин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4(14)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Историја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Географија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Биологија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b/>
                <w:bCs/>
                <w:color w:val="000000"/>
                <w:lang w:val="sr-Cyrl-RS"/>
              </w:rPr>
              <w:t>5(10)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Хемија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pStyle w:val="9"/>
        <w:jc w:val="right"/>
      </w:pPr>
      <w:r>
        <w:t>_____________________________________</w:t>
      </w:r>
    </w:p>
    <w:p>
      <w:pPr>
        <w:pStyle w:val="9"/>
        <w:jc w:val="right"/>
      </w:pPr>
      <w:r>
        <w:t>Директор , Милан Вукашиновић</w:t>
      </w:r>
    </w:p>
    <w:p/>
    <w:p>
      <w:pPr>
        <w:jc w:val="right"/>
      </w:pPr>
    </w:p>
    <w:sectPr>
      <w:headerReference r:id="rId5" w:type="default"/>
      <w:pgSz w:w="12240" w:h="15840"/>
      <w:pgMar w:top="397" w:right="397" w:bottom="397" w:left="3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sr-Cyrl-RS"/>
      </w:rPr>
    </w:pPr>
    <w:r>
      <w:t xml:space="preserve">I полугодиште  </w:t>
    </w:r>
    <w:r>
      <w:rPr>
        <w:rFonts w:hint="default"/>
        <w:lang w:val="sr-Cyrl-RS"/>
      </w:rPr>
      <w:t>2023/24.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2501"/>
    <w:rsid w:val="00003EE5"/>
    <w:rsid w:val="000D6E19"/>
    <w:rsid w:val="00166F68"/>
    <w:rsid w:val="001D54C1"/>
    <w:rsid w:val="00297136"/>
    <w:rsid w:val="0031021F"/>
    <w:rsid w:val="00385DA5"/>
    <w:rsid w:val="003B055C"/>
    <w:rsid w:val="003B6F2F"/>
    <w:rsid w:val="003E439F"/>
    <w:rsid w:val="003F4B91"/>
    <w:rsid w:val="00462964"/>
    <w:rsid w:val="004C5D7E"/>
    <w:rsid w:val="00547F22"/>
    <w:rsid w:val="005E2501"/>
    <w:rsid w:val="006A231D"/>
    <w:rsid w:val="007105FE"/>
    <w:rsid w:val="00736EA2"/>
    <w:rsid w:val="007C18E9"/>
    <w:rsid w:val="008F2770"/>
    <w:rsid w:val="00900EC4"/>
    <w:rsid w:val="00A73C69"/>
    <w:rsid w:val="00B02F59"/>
    <w:rsid w:val="00B7316B"/>
    <w:rsid w:val="00EA14AA"/>
    <w:rsid w:val="00EA5C7C"/>
    <w:rsid w:val="00F43212"/>
    <w:rsid w:val="00F63F7A"/>
    <w:rsid w:val="00F964E4"/>
    <w:rsid w:val="27CC64D8"/>
    <w:rsid w:val="52D53C8D"/>
    <w:rsid w:val="600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semiHidden/>
    <w:uiPriority w:val="99"/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770</Characters>
  <Lines>6</Lines>
  <Paragraphs>1</Paragraphs>
  <TotalTime>3</TotalTime>
  <ScaleCrop>false</ScaleCrop>
  <LinksUpToDate>false</LinksUpToDate>
  <CharactersWithSpaces>904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2014-01-22T07:41:00Z</dcterms:created>
  <dc:creator>PP služba</dc:creator>
  <cp:lastModifiedBy>PP sluzba Radoje Domanovic</cp:lastModifiedBy>
  <cp:lastPrinted>2023-09-11T07:06:00Z</cp:lastPrinted>
  <dcterms:modified xsi:type="dcterms:W3CDTF">2023-09-13T07:37:46Z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0DAC8C7B0BDA4521A76C61D4E8C3399B</vt:lpwstr>
  </property>
</Properties>
</file>